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B1FBE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A62E56">
        <w:rPr>
          <w:rFonts w:ascii="Times New Roman" w:hAnsi="Times New Roman"/>
          <w:sz w:val="28"/>
          <w:szCs w:val="28"/>
        </w:rPr>
        <w:t>28.06.2021</w:t>
      </w:r>
      <w:r w:rsidR="00CF0EE3" w:rsidRPr="00835905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A62E56">
        <w:rPr>
          <w:rFonts w:ascii="Times New Roman" w:hAnsi="Times New Roman"/>
          <w:sz w:val="28"/>
          <w:szCs w:val="28"/>
        </w:rPr>
        <w:t>143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835905" w:rsidRDefault="00AD795A" w:rsidP="00835905">
      <w:pPr>
        <w:pStyle w:val="7"/>
        <w:keepNext w:val="0"/>
        <w:widowControl w:val="0"/>
        <w:ind w:firstLine="709"/>
        <w:rPr>
          <w:spacing w:val="0"/>
          <w:szCs w:val="28"/>
        </w:rPr>
      </w:pPr>
      <w:proofErr w:type="gramStart"/>
      <w:r w:rsidRPr="00835905">
        <w:rPr>
          <w:spacing w:val="0"/>
          <w:szCs w:val="28"/>
        </w:rPr>
        <w:t xml:space="preserve">В соответствии с Федеральным </w:t>
      </w:r>
      <w:hyperlink r:id="rId9" w:history="1">
        <w:r w:rsidRPr="00835905">
          <w:rPr>
            <w:spacing w:val="0"/>
            <w:szCs w:val="28"/>
          </w:rPr>
          <w:t>законом</w:t>
        </w:r>
      </w:hyperlink>
      <w:r w:rsidRPr="00835905">
        <w:rPr>
          <w:spacing w:val="0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835905">
        <w:rPr>
          <w:spacing w:val="0"/>
          <w:szCs w:val="28"/>
        </w:rPr>
        <w:t xml:space="preserve"> от </w:t>
      </w:r>
      <w:r w:rsidR="00964A65" w:rsidRPr="00835905">
        <w:rPr>
          <w:spacing w:val="0"/>
          <w:szCs w:val="28"/>
        </w:rPr>
        <w:t>2</w:t>
      </w:r>
      <w:r w:rsidR="00835905" w:rsidRPr="00835905">
        <w:rPr>
          <w:spacing w:val="0"/>
          <w:szCs w:val="28"/>
        </w:rPr>
        <w:t>5.05</w:t>
      </w:r>
      <w:r w:rsidR="00964A65" w:rsidRPr="00835905">
        <w:rPr>
          <w:spacing w:val="0"/>
          <w:szCs w:val="28"/>
        </w:rPr>
        <w:t>.</w:t>
      </w:r>
      <w:r w:rsidR="005B1FBE" w:rsidRPr="00835905">
        <w:rPr>
          <w:spacing w:val="0"/>
          <w:szCs w:val="28"/>
        </w:rPr>
        <w:t>202</w:t>
      </w:r>
      <w:r w:rsidR="00835905" w:rsidRPr="00835905">
        <w:rPr>
          <w:spacing w:val="0"/>
          <w:szCs w:val="28"/>
        </w:rPr>
        <w:t>1</w:t>
      </w:r>
      <w:r w:rsidR="005B1FBE" w:rsidRPr="00835905">
        <w:rPr>
          <w:spacing w:val="0"/>
          <w:szCs w:val="28"/>
        </w:rPr>
        <w:t xml:space="preserve"> №</w:t>
      </w:r>
      <w:r w:rsidR="00964A65" w:rsidRPr="00835905">
        <w:rPr>
          <w:spacing w:val="0"/>
          <w:szCs w:val="28"/>
        </w:rPr>
        <w:t>6/</w:t>
      </w:r>
      <w:r w:rsidR="00835905" w:rsidRPr="00835905">
        <w:rPr>
          <w:spacing w:val="0"/>
          <w:szCs w:val="28"/>
        </w:rPr>
        <w:t>52</w:t>
      </w:r>
      <w:r w:rsidR="005B1FBE" w:rsidRPr="00835905">
        <w:rPr>
          <w:spacing w:val="0"/>
          <w:szCs w:val="28"/>
        </w:rPr>
        <w:t xml:space="preserve"> </w:t>
      </w:r>
      <w:r w:rsidR="00333DEF" w:rsidRPr="00835905">
        <w:rPr>
          <w:spacing w:val="0"/>
          <w:szCs w:val="28"/>
        </w:rPr>
        <w:t>«</w:t>
      </w:r>
      <w:r w:rsidR="00835905" w:rsidRPr="00835905">
        <w:rPr>
          <w:spacing w:val="0"/>
          <w:szCs w:val="28"/>
        </w:rPr>
        <w:t>О внесении изменений в решение Новокузнецкого городского Совета народных депутатов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от 29.12.2020 №16/98 «О бюджете Новокузнецкого городского округа на 2021 год</w:t>
      </w:r>
      <w:r w:rsidR="00835905">
        <w:rPr>
          <w:spacing w:val="0"/>
          <w:szCs w:val="28"/>
        </w:rPr>
        <w:t xml:space="preserve"> </w:t>
      </w:r>
      <w:r w:rsidR="00835905" w:rsidRPr="00835905">
        <w:rPr>
          <w:spacing w:val="0"/>
          <w:szCs w:val="28"/>
        </w:rPr>
        <w:t>и на плановый период 2022 и 2023 годов»</w:t>
      </w:r>
      <w:r w:rsidR="00835905">
        <w:rPr>
          <w:spacing w:val="0"/>
          <w:szCs w:val="28"/>
        </w:rPr>
        <w:t xml:space="preserve">, </w:t>
      </w:r>
      <w:r w:rsidRPr="00835905">
        <w:rPr>
          <w:spacing w:val="0"/>
          <w:szCs w:val="28"/>
        </w:rPr>
        <w:t xml:space="preserve">руководствуясь </w:t>
      </w:r>
      <w:hyperlink r:id="rId10" w:history="1">
        <w:r w:rsidRPr="00835905">
          <w:rPr>
            <w:spacing w:val="0"/>
            <w:szCs w:val="28"/>
          </w:rPr>
          <w:t>статьей 4</w:t>
        </w:r>
        <w:proofErr w:type="gramEnd"/>
      </w:hyperlink>
      <w:r w:rsidRPr="00835905">
        <w:rPr>
          <w:spacing w:val="0"/>
          <w:szCs w:val="28"/>
        </w:rPr>
        <w:t>0 Устава Новокузнецкого городского округа: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</w:t>
      </w:r>
      <w:r w:rsidR="00FD00C1" w:rsidRPr="009F32D9">
        <w:rPr>
          <w:rFonts w:ascii="Times New Roman" w:hAnsi="Times New Roman"/>
          <w:sz w:val="28"/>
          <w:szCs w:val="28"/>
        </w:rPr>
        <w:t>,</w:t>
      </w:r>
      <w:r w:rsidRPr="009F32D9">
        <w:rPr>
          <w:rFonts w:ascii="Times New Roman" w:hAnsi="Times New Roman"/>
          <w:sz w:val="28"/>
          <w:szCs w:val="28"/>
        </w:rPr>
        <w:t xml:space="preserve"> изменение, изложив его в новой редакции согласно приложению к настоящему постановлению.</w:t>
      </w:r>
    </w:p>
    <w:p w:rsidR="00AD795A" w:rsidRPr="002C0943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постановление администрации города Новокузнецка </w:t>
      </w:r>
      <w:r w:rsidRPr="0020063D">
        <w:rPr>
          <w:rFonts w:ascii="Times New Roman" w:hAnsi="Times New Roman"/>
          <w:sz w:val="28"/>
          <w:szCs w:val="28"/>
        </w:rPr>
        <w:t xml:space="preserve">от </w:t>
      </w:r>
      <w:r w:rsidR="00835905">
        <w:rPr>
          <w:rFonts w:ascii="Times New Roman" w:hAnsi="Times New Roman"/>
          <w:sz w:val="28"/>
          <w:szCs w:val="28"/>
        </w:rPr>
        <w:t>29</w:t>
      </w:r>
      <w:r w:rsidRPr="0020063D">
        <w:rPr>
          <w:rFonts w:ascii="Times New Roman" w:hAnsi="Times New Roman"/>
          <w:sz w:val="28"/>
          <w:szCs w:val="28"/>
        </w:rPr>
        <w:t>.</w:t>
      </w:r>
      <w:r w:rsidR="002C0943" w:rsidRPr="0020063D">
        <w:rPr>
          <w:rFonts w:ascii="Times New Roman" w:hAnsi="Times New Roman"/>
          <w:sz w:val="28"/>
          <w:szCs w:val="28"/>
        </w:rPr>
        <w:t>0</w:t>
      </w:r>
      <w:r w:rsidR="00835905">
        <w:rPr>
          <w:rFonts w:ascii="Times New Roman" w:hAnsi="Times New Roman"/>
          <w:sz w:val="28"/>
          <w:szCs w:val="28"/>
        </w:rPr>
        <w:t>3</w:t>
      </w:r>
      <w:r w:rsidRPr="0020063D">
        <w:rPr>
          <w:rFonts w:ascii="Times New Roman" w:hAnsi="Times New Roman"/>
          <w:sz w:val="28"/>
          <w:szCs w:val="28"/>
        </w:rPr>
        <w:t>.20</w:t>
      </w:r>
      <w:r w:rsidR="002C0943" w:rsidRPr="0020063D">
        <w:rPr>
          <w:rFonts w:ascii="Times New Roman" w:hAnsi="Times New Roman"/>
          <w:sz w:val="28"/>
          <w:szCs w:val="28"/>
        </w:rPr>
        <w:t>2</w:t>
      </w:r>
      <w:r w:rsidR="0020063D" w:rsidRPr="0020063D">
        <w:rPr>
          <w:rFonts w:ascii="Times New Roman" w:hAnsi="Times New Roman"/>
          <w:sz w:val="28"/>
          <w:szCs w:val="28"/>
        </w:rPr>
        <w:t>1</w:t>
      </w:r>
      <w:r w:rsidRPr="0020063D">
        <w:rPr>
          <w:rFonts w:ascii="Times New Roman" w:hAnsi="Times New Roman"/>
          <w:sz w:val="28"/>
          <w:szCs w:val="28"/>
        </w:rPr>
        <w:t xml:space="preserve"> №</w:t>
      </w:r>
      <w:r w:rsidR="00835905">
        <w:rPr>
          <w:rFonts w:ascii="Times New Roman" w:hAnsi="Times New Roman"/>
          <w:sz w:val="28"/>
          <w:szCs w:val="28"/>
        </w:rPr>
        <w:t>76</w:t>
      </w:r>
      <w:r w:rsidRPr="0020063D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FD00C1" w:rsidRPr="0020063D">
        <w:rPr>
          <w:rFonts w:ascii="Times New Roman" w:hAnsi="Times New Roman"/>
          <w:sz w:val="28"/>
          <w:szCs w:val="28"/>
        </w:rPr>
        <w:t>я</w:t>
      </w:r>
      <w:r w:rsidRPr="0020063D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</w:t>
      </w:r>
      <w:r w:rsidR="00AC0AAB" w:rsidRPr="009F32D9">
        <w:rPr>
          <w:rFonts w:ascii="Times New Roman" w:hAnsi="Times New Roman"/>
          <w:sz w:val="28"/>
          <w:szCs w:val="28"/>
        </w:rPr>
        <w:t xml:space="preserve"> и </w:t>
      </w:r>
      <w:r w:rsidRPr="009F32D9">
        <w:rPr>
          <w:rFonts w:ascii="Times New Roman" w:hAnsi="Times New Roman"/>
          <w:sz w:val="28"/>
          <w:szCs w:val="28"/>
        </w:rPr>
        <w:t>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4. Настоящее постановление вступает в силу после его официального опубликования и распространяет свое действие на правоотношения, возникшие с 1 января 20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="005E6DA5">
        <w:rPr>
          <w:rFonts w:ascii="Times New Roman" w:hAnsi="Times New Roman"/>
          <w:sz w:val="28"/>
          <w:szCs w:val="28"/>
        </w:rPr>
        <w:t>1</w:t>
      </w:r>
      <w:r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A62E56">
        <w:rPr>
          <w:rFonts w:ascii="Times New Roman" w:hAnsi="Times New Roman"/>
          <w:sz w:val="28"/>
          <w:szCs w:val="28"/>
        </w:rPr>
        <w:t>28.06.2021</w:t>
      </w:r>
      <w:r w:rsidR="00CF0EE3" w:rsidRPr="00835905">
        <w:rPr>
          <w:rFonts w:ascii="Times New Roman" w:hAnsi="Times New Roman"/>
          <w:sz w:val="28"/>
          <w:szCs w:val="28"/>
        </w:rPr>
        <w:t xml:space="preserve"> </w:t>
      </w:r>
      <w:r w:rsidRPr="00835905">
        <w:rPr>
          <w:rFonts w:ascii="Times New Roman" w:hAnsi="Times New Roman"/>
          <w:sz w:val="28"/>
          <w:szCs w:val="28"/>
        </w:rPr>
        <w:t xml:space="preserve">№ </w:t>
      </w:r>
      <w:r w:rsidR="00A62E56">
        <w:rPr>
          <w:rFonts w:ascii="Times New Roman" w:hAnsi="Times New Roman"/>
          <w:sz w:val="28"/>
          <w:szCs w:val="28"/>
        </w:rPr>
        <w:t>143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A28E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DA28E3">
              <w:rPr>
                <w:rFonts w:ascii="Times New Roman" w:hAnsi="Times New Roman"/>
                <w:sz w:val="24"/>
                <w:szCs w:val="24"/>
              </w:rPr>
              <w:t>3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AD795A" w:rsidRDefault="00661F96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51A00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DF7C93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323147,95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Default="00515B16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5F2A49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515B16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796715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69648,9</w:t>
            </w:r>
          </w:p>
        </w:tc>
      </w:tr>
      <w:tr w:rsidR="00515B1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796715" w:rsidRDefault="00DF7C93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515B1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796715" w:rsidRDefault="00DF7C93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17683,2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9671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1208A2" w:rsidRDefault="00796715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796715" w:rsidRDefault="00DF7C93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323147,95</w:t>
            </w:r>
          </w:p>
        </w:tc>
      </w:tr>
      <w:tr w:rsidR="0079671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Default="00796715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5F2A49" w:rsidRDefault="00796715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796715" w:rsidRDefault="00796715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79671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1208A2" w:rsidRDefault="00796715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796715" w:rsidRDefault="00796715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796715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1208A2" w:rsidRDefault="00796715" w:rsidP="0003100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796715" w:rsidRPr="00796715" w:rsidRDefault="00796715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6715">
              <w:rPr>
                <w:rFonts w:ascii="Times New Roman" w:eastAsia="Calibri" w:hAnsi="Times New Roman"/>
                <w:sz w:val="24"/>
                <w:szCs w:val="24"/>
              </w:rPr>
              <w:t>69648,9</w:t>
            </w:r>
          </w:p>
        </w:tc>
      </w:tr>
      <w:tr w:rsidR="0079671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B61A3C" w:rsidRDefault="00796715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1208A2" w:rsidRDefault="00796715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796715" w:rsidRDefault="00DF7C93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38895,1</w:t>
            </w:r>
          </w:p>
        </w:tc>
      </w:tr>
      <w:tr w:rsidR="0079671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AD795A" w:rsidRDefault="00796715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1208A2" w:rsidRDefault="00796715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96715" w:rsidRPr="00796715" w:rsidRDefault="00DF7C93" w:rsidP="00796715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17683,2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1208A2" w:rsidRDefault="00E45EBE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E45EB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45EBE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78C">
        <w:trPr>
          <w:trHeight w:val="72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096440" w:rsidRDefault="00F463A2" w:rsidP="00184B57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 соответствии с согласованным </w:t>
            </w: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 Достижение не менее 95 % выполнения плана по расходам, предусмотренным за счет бюджета Новокузнецкого городского округа (за исключением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Pr="00E75BC3" w:rsidRDefault="00096440" w:rsidP="00184B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6440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="00184B57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  <w:r w:rsidR="00F463A2" w:rsidRPr="00F463A2">
              <w:rPr>
                <w:rFonts w:ascii="Times New Roman" w:hAnsi="Times New Roman"/>
                <w:sz w:val="24"/>
                <w:szCs w:val="24"/>
              </w:rPr>
              <w:t xml:space="preserve">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>
        <w:rPr>
          <w:rFonts w:ascii="Times New Roman" w:hAnsi="Times New Roman"/>
          <w:sz w:val="28"/>
          <w:szCs w:val="28"/>
        </w:rPr>
        <w:t>.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r w:rsidR="00B22018">
        <w:rPr>
          <w:rFonts w:ascii="Times New Roman" w:hAnsi="Times New Roman"/>
          <w:sz w:val="28"/>
          <w:szCs w:val="28"/>
        </w:rPr>
        <w:t>Н</w:t>
      </w:r>
      <w:r w:rsidRPr="00EB02CE">
        <w:rPr>
          <w:rFonts w:ascii="Times New Roman" w:hAnsi="Times New Roman"/>
          <w:sz w:val="28"/>
          <w:szCs w:val="28"/>
        </w:rPr>
        <w:t xml:space="preserve">а </w:t>
      </w:r>
      <w:r w:rsidR="00B22018">
        <w:rPr>
          <w:rFonts w:ascii="Times New Roman" w:hAnsi="Times New Roman"/>
          <w:sz w:val="28"/>
          <w:szCs w:val="28"/>
        </w:rPr>
        <w:t>31.12.2020г.</w:t>
      </w:r>
      <w:r w:rsidRPr="0074392F">
        <w:rPr>
          <w:rFonts w:ascii="Times New Roman" w:hAnsi="Times New Roman"/>
          <w:sz w:val="28"/>
          <w:szCs w:val="28"/>
        </w:rPr>
        <w:t xml:space="preserve"> </w:t>
      </w:r>
      <w:r w:rsidR="00B22018">
        <w:rPr>
          <w:rFonts w:ascii="Times New Roman" w:hAnsi="Times New Roman"/>
          <w:color w:val="000000"/>
          <w:sz w:val="28"/>
          <w:szCs w:val="28"/>
        </w:rPr>
        <w:t>в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собственности муниципального образования «Новокузнецкий городской округ» находится имущество на </w:t>
      </w:r>
      <w:r w:rsidR="00B22018">
        <w:rPr>
          <w:rFonts w:ascii="Times New Roman" w:hAnsi="Times New Roman"/>
          <w:color w:val="000000"/>
          <w:sz w:val="28"/>
          <w:szCs w:val="28"/>
        </w:rPr>
        <w:t>сумму 33462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529,18 тыс. руб</w:t>
      </w:r>
      <w:r w:rsidR="00184B57">
        <w:rPr>
          <w:rFonts w:ascii="Times New Roman" w:hAnsi="Times New Roman"/>
          <w:color w:val="000000"/>
          <w:sz w:val="28"/>
          <w:szCs w:val="28"/>
        </w:rPr>
        <w:t>лей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, в том чи</w:t>
      </w:r>
      <w:r w:rsidR="00B22018">
        <w:rPr>
          <w:rFonts w:ascii="Times New Roman" w:hAnsi="Times New Roman"/>
          <w:color w:val="000000"/>
          <w:sz w:val="28"/>
          <w:szCs w:val="28"/>
        </w:rPr>
        <w:t>сле имущество казны на сумму 20657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538,80 тыс.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184B57">
        <w:rPr>
          <w:rFonts w:ascii="Times New Roman" w:hAnsi="Times New Roman"/>
          <w:color w:val="000000"/>
          <w:sz w:val="28"/>
          <w:szCs w:val="28"/>
        </w:rPr>
        <w:t>лей</w:t>
      </w:r>
      <w:r w:rsidRPr="0074392F">
        <w:rPr>
          <w:rFonts w:ascii="Times New Roman" w:hAnsi="Times New Roman"/>
          <w:sz w:val="28"/>
          <w:szCs w:val="28"/>
        </w:rPr>
        <w:t xml:space="preserve">. </w:t>
      </w:r>
      <w:r w:rsidR="00B72C75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74392F">
        <w:rPr>
          <w:rFonts w:ascii="Times New Roman" w:hAnsi="Times New Roman"/>
          <w:sz w:val="28"/>
          <w:szCs w:val="28"/>
        </w:rPr>
        <w:t>сновную часть</w:t>
      </w:r>
      <w:r w:rsidR="008F2198" w:rsidRPr="008F2198">
        <w:rPr>
          <w:rFonts w:ascii="Times New Roman" w:hAnsi="Times New Roman"/>
          <w:sz w:val="28"/>
          <w:szCs w:val="28"/>
        </w:rPr>
        <w:t xml:space="preserve"> </w:t>
      </w:r>
      <w:r w:rsidR="008F2198">
        <w:rPr>
          <w:rFonts w:ascii="Times New Roman" w:hAnsi="Times New Roman"/>
          <w:sz w:val="28"/>
          <w:szCs w:val="28"/>
        </w:rPr>
        <w:t>муниципального имущества Новокузнецкого городского округа</w:t>
      </w:r>
      <w:r w:rsidR="00782352" w:rsidRPr="0074392F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 w:rsidR="00782352">
        <w:rPr>
          <w:rFonts w:ascii="Times New Roman" w:hAnsi="Times New Roman"/>
          <w:sz w:val="28"/>
          <w:szCs w:val="28"/>
        </w:rPr>
        <w:t xml:space="preserve">лые и нежилые помещения.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782352" w:rsidRPr="00EB02CE">
        <w:rPr>
          <w:rFonts w:ascii="Times New Roman" w:hAnsi="Times New Roman"/>
          <w:sz w:val="28"/>
          <w:szCs w:val="28"/>
        </w:rPr>
        <w:t xml:space="preserve"> вед</w:t>
      </w:r>
      <w:r w:rsidR="00782352">
        <w:rPr>
          <w:rFonts w:ascii="Times New Roman" w:hAnsi="Times New Roman"/>
          <w:sz w:val="28"/>
          <w:szCs w:val="28"/>
        </w:rPr>
        <w:t>е</w:t>
      </w:r>
      <w:r w:rsidR="00782352"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B22018">
        <w:rPr>
          <w:rFonts w:ascii="Times New Roman" w:hAnsi="Times New Roman"/>
          <w:sz w:val="28"/>
          <w:szCs w:val="28"/>
        </w:rPr>
        <w:t>533206,8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p w:rsidR="00184B57" w:rsidRPr="00EB02CE" w:rsidRDefault="00184B57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134"/>
        <w:gridCol w:w="1134"/>
        <w:gridCol w:w="1134"/>
        <w:gridCol w:w="1134"/>
        <w:gridCol w:w="1275"/>
        <w:gridCol w:w="1276"/>
      </w:tblGrid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183 771,5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275" w:type="dxa"/>
          </w:tcPr>
          <w:p w:rsidR="00B22018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  <w:tc>
          <w:tcPr>
            <w:tcW w:w="1276" w:type="dxa"/>
          </w:tcPr>
          <w:p w:rsidR="00B22018" w:rsidRPr="00B22018" w:rsidRDefault="00B22018" w:rsidP="00B2201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43 250,0</w:t>
            </w:r>
          </w:p>
        </w:tc>
      </w:tr>
    </w:tbl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EB02CE">
        <w:rPr>
          <w:rFonts w:ascii="Times New Roman" w:hAnsi="Times New Roman"/>
          <w:sz w:val="28"/>
          <w:szCs w:val="28"/>
        </w:rPr>
        <w:t>Всего с 201</w:t>
      </w:r>
      <w:r w:rsidR="00322CB5">
        <w:rPr>
          <w:rFonts w:ascii="Times New Roman" w:hAnsi="Times New Roman"/>
          <w:sz w:val="28"/>
          <w:szCs w:val="28"/>
        </w:rPr>
        <w:t>5</w:t>
      </w:r>
      <w:r w:rsidR="00322CB5"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 w:rsidR="00E74F9B">
        <w:rPr>
          <w:rFonts w:ascii="Times New Roman" w:hAnsi="Times New Roman"/>
          <w:sz w:val="28"/>
          <w:szCs w:val="28"/>
        </w:rPr>
        <w:t>361</w:t>
      </w:r>
      <w:r w:rsidR="00322CB5" w:rsidRPr="00025287">
        <w:rPr>
          <w:rFonts w:ascii="Times New Roman" w:hAnsi="Times New Roman"/>
          <w:sz w:val="28"/>
          <w:szCs w:val="28"/>
        </w:rPr>
        <w:t xml:space="preserve"> претензионн</w:t>
      </w:r>
      <w:r w:rsidR="00B72C75">
        <w:rPr>
          <w:rFonts w:ascii="Times New Roman" w:hAnsi="Times New Roman"/>
          <w:sz w:val="28"/>
          <w:szCs w:val="28"/>
        </w:rPr>
        <w:t>о</w:t>
      </w:r>
      <w:r w:rsidR="00E74F9B">
        <w:rPr>
          <w:rFonts w:ascii="Times New Roman" w:hAnsi="Times New Roman"/>
          <w:sz w:val="28"/>
          <w:szCs w:val="28"/>
        </w:rPr>
        <w:t>е</w:t>
      </w:r>
      <w:r w:rsidR="00322CB5" w:rsidRPr="00025287">
        <w:rPr>
          <w:rFonts w:ascii="Times New Roman" w:hAnsi="Times New Roman"/>
          <w:sz w:val="28"/>
          <w:szCs w:val="28"/>
        </w:rPr>
        <w:t xml:space="preserve"> пис</w:t>
      </w:r>
      <w:r w:rsidR="00E74F9B">
        <w:rPr>
          <w:rFonts w:ascii="Times New Roman" w:hAnsi="Times New Roman"/>
          <w:sz w:val="28"/>
          <w:szCs w:val="28"/>
        </w:rPr>
        <w:t>ьмо</w:t>
      </w:r>
      <w:r w:rsidR="00322CB5" w:rsidRPr="00025287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134"/>
        <w:gridCol w:w="1134"/>
        <w:gridCol w:w="1134"/>
        <w:gridCol w:w="1134"/>
        <w:gridCol w:w="1134"/>
        <w:gridCol w:w="1134"/>
      </w:tblGrid>
      <w:tr w:rsidR="00B22018" w:rsidRPr="00EB02CE" w:rsidTr="00B22018">
        <w:trPr>
          <w:trHeight w:val="444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B22018" w:rsidRPr="00EB02CE" w:rsidRDefault="00B22018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B22018">
        <w:trPr>
          <w:trHeight w:val="573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22018" w:rsidRPr="00EB02CE" w:rsidRDefault="00B22018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322CB5" w:rsidRPr="00EB02CE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-Кузбассу</w:t>
      </w:r>
      <w:r w:rsidR="00322CB5" w:rsidRPr="0074392F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E74F9B">
        <w:rPr>
          <w:rFonts w:ascii="Times New Roman" w:hAnsi="Times New Roman"/>
          <w:sz w:val="28"/>
          <w:szCs w:val="28"/>
        </w:rPr>
        <w:t>34</w:t>
      </w:r>
      <w:r w:rsidR="008224B0">
        <w:rPr>
          <w:rFonts w:ascii="Times New Roman" w:hAnsi="Times New Roman"/>
          <w:sz w:val="28"/>
          <w:szCs w:val="28"/>
        </w:rPr>
        <w:t>87</w:t>
      </w:r>
      <w:r w:rsidR="00322CB5" w:rsidRPr="0074392F">
        <w:rPr>
          <w:rFonts w:ascii="Times New Roman" w:hAnsi="Times New Roman"/>
          <w:sz w:val="28"/>
          <w:szCs w:val="28"/>
        </w:rPr>
        <w:t xml:space="preserve"> объект</w:t>
      </w:r>
      <w:r w:rsidR="008224B0">
        <w:rPr>
          <w:rFonts w:ascii="Times New Roman" w:hAnsi="Times New Roman"/>
          <w:sz w:val="28"/>
          <w:szCs w:val="28"/>
        </w:rPr>
        <w:t>ов</w:t>
      </w:r>
      <w:r w:rsidR="00322CB5"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992"/>
        <w:gridCol w:w="851"/>
        <w:gridCol w:w="992"/>
        <w:gridCol w:w="992"/>
        <w:gridCol w:w="832"/>
        <w:gridCol w:w="833"/>
      </w:tblGrid>
      <w:tr w:rsidR="00E74F9B" w:rsidRPr="00EB02CE" w:rsidTr="00E74F9B"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33" w:type="dxa"/>
            <w:vAlign w:val="center"/>
          </w:tcPr>
          <w:p w:rsidR="00E74F9B" w:rsidRPr="008224B0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1090"/>
        </w:trPr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85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83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833" w:type="dxa"/>
          </w:tcPr>
          <w:p w:rsidR="00E74F9B" w:rsidRPr="008224B0" w:rsidRDefault="008224B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расчет размера арендной платы при передаче объектов муниципальной собственности в аренду. </w:t>
      </w:r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20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8224B0" w:rsidRPr="008224B0">
        <w:rPr>
          <w:rFonts w:ascii="Times New Roman" w:hAnsi="Times New Roman"/>
          <w:sz w:val="28"/>
          <w:szCs w:val="28"/>
        </w:rPr>
        <w:t>100</w:t>
      </w:r>
      <w:r w:rsidRPr="008224B0">
        <w:rPr>
          <w:rFonts w:ascii="Times New Roman" w:hAnsi="Times New Roman"/>
          <w:sz w:val="28"/>
          <w:szCs w:val="28"/>
        </w:rPr>
        <w:t>,5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8224B0" w:rsidRPr="008224B0">
        <w:rPr>
          <w:rFonts w:ascii="Times New Roman" w:hAnsi="Times New Roman"/>
          <w:sz w:val="28"/>
          <w:szCs w:val="28"/>
        </w:rPr>
        <w:t>21</w:t>
      </w:r>
      <w:r w:rsidR="00031009">
        <w:rPr>
          <w:rFonts w:ascii="Times New Roman" w:hAnsi="Times New Roman"/>
          <w:sz w:val="28"/>
          <w:szCs w:val="28"/>
        </w:rPr>
        <w:t>,</w:t>
      </w:r>
      <w:r w:rsidR="008224B0" w:rsidRPr="008224B0">
        <w:rPr>
          <w:rFonts w:ascii="Times New Roman" w:hAnsi="Times New Roman"/>
          <w:sz w:val="28"/>
          <w:szCs w:val="28"/>
        </w:rPr>
        <w:t>8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муниципальным учреждениям – 22,9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Pr="008224B0">
        <w:rPr>
          <w:rFonts w:ascii="Times New Roman" w:hAnsi="Times New Roman"/>
          <w:sz w:val="28"/>
          <w:szCs w:val="28"/>
        </w:rPr>
        <w:t>8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 xml:space="preserve">7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</w:t>
      </w:r>
      <w:r w:rsidRPr="00EB02CE">
        <w:rPr>
          <w:rFonts w:ascii="Times New Roman" w:hAnsi="Times New Roman"/>
          <w:sz w:val="28"/>
          <w:szCs w:val="28"/>
        </w:rPr>
        <w:lastRenderedPageBreak/>
        <w:t>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134"/>
        <w:gridCol w:w="1134"/>
        <w:gridCol w:w="1134"/>
        <w:gridCol w:w="1134"/>
        <w:gridCol w:w="1134"/>
        <w:gridCol w:w="1114"/>
      </w:tblGrid>
      <w:tr w:rsidR="00E74F9B" w:rsidRPr="00EB02CE" w:rsidTr="00E74F9B">
        <w:trPr>
          <w:trHeight w:val="444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14" w:type="dxa"/>
          </w:tcPr>
          <w:p w:rsidR="00E74F9B" w:rsidRPr="00EB02CE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807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E74F9B" w:rsidRPr="00770C0D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14" w:type="dxa"/>
          </w:tcPr>
          <w:p w:rsidR="00E74F9B" w:rsidRPr="00770C0D" w:rsidRDefault="00E74F9B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6B6802" w:rsidRPr="008224B0" w:rsidRDefault="00CA484C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 xml:space="preserve">В </w:t>
      </w:r>
      <w:r w:rsidR="00174489" w:rsidRPr="008224B0">
        <w:rPr>
          <w:rFonts w:ascii="Times New Roman" w:eastAsia="Calibri" w:hAnsi="Times New Roman" w:cs="Arial"/>
          <w:sz w:val="28"/>
          <w:szCs w:val="28"/>
        </w:rPr>
        <w:t>рамках программы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планируется приобретение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движимого имущества в лизинг:</w:t>
      </w:r>
    </w:p>
    <w:p w:rsidR="006B6802" w:rsidRPr="008224B0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lastRenderedPageBreak/>
        <w:t>передачи муниципальному автономному учреждению «</w:t>
      </w:r>
      <w:proofErr w:type="spellStart"/>
      <w:r w:rsidR="002B166B"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Pr="008224B0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2) 6 единиц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</w:t>
      </w:r>
      <w:r w:rsidRPr="008224B0">
        <w:rPr>
          <w:rFonts w:ascii="Times New Roman" w:hAnsi="Times New Roman"/>
          <w:sz w:val="28"/>
          <w:szCs w:val="28"/>
        </w:rPr>
        <w:t xml:space="preserve"> для</w:t>
      </w:r>
      <w:r w:rsidR="002B166B" w:rsidRPr="008224B0">
        <w:rPr>
          <w:rFonts w:ascii="Times New Roman" w:hAnsi="Times New Roman"/>
          <w:sz w:val="28"/>
          <w:szCs w:val="28"/>
        </w:rPr>
        <w:t xml:space="preserve"> передачи</w:t>
      </w:r>
      <w:r w:rsidRPr="008224B0">
        <w:rPr>
          <w:rFonts w:ascii="Times New Roman" w:hAnsi="Times New Roman"/>
          <w:sz w:val="28"/>
          <w:szCs w:val="28"/>
        </w:rPr>
        <w:t xml:space="preserve"> М</w:t>
      </w:r>
      <w:r w:rsidR="002B166B" w:rsidRPr="008224B0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8224B0">
        <w:rPr>
          <w:rFonts w:ascii="Times New Roman" w:hAnsi="Times New Roman"/>
          <w:sz w:val="28"/>
          <w:szCs w:val="28"/>
        </w:rPr>
        <w:t>единицы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 </w:t>
      </w:r>
      <w:r w:rsidRPr="008224B0">
        <w:rPr>
          <w:rFonts w:ascii="Times New Roman" w:hAnsi="Times New Roman"/>
          <w:sz w:val="28"/>
          <w:szCs w:val="28"/>
        </w:rPr>
        <w:t xml:space="preserve">для </w:t>
      </w:r>
      <w:r w:rsidR="002B166B" w:rsidRPr="008224B0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 w:rsidRPr="008224B0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="00983AB2" w:rsidRPr="008224B0">
        <w:rPr>
          <w:rFonts w:ascii="Times New Roman" w:hAnsi="Times New Roman"/>
          <w:sz w:val="28"/>
          <w:szCs w:val="28"/>
        </w:rPr>
        <w:t xml:space="preserve"> по заявке</w:t>
      </w:r>
      <w:r w:rsidR="00344C07" w:rsidRPr="008224B0">
        <w:rPr>
          <w:rFonts w:ascii="Times New Roman" w:hAnsi="Times New Roman"/>
          <w:sz w:val="28"/>
          <w:szCs w:val="28"/>
        </w:rPr>
        <w:t>,</w:t>
      </w:r>
      <w:r w:rsidR="00983AB2" w:rsidRPr="008224B0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Pr="008224B0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3)</w:t>
      </w:r>
      <w:r w:rsidR="00983AB2" w:rsidRPr="008224B0">
        <w:rPr>
          <w:rFonts w:ascii="Times New Roman" w:hAnsi="Times New Roman"/>
          <w:sz w:val="28"/>
          <w:szCs w:val="28"/>
        </w:rPr>
        <w:t xml:space="preserve"> 1 единицы</w:t>
      </w:r>
      <w:r w:rsidRPr="008224B0">
        <w:rPr>
          <w:rFonts w:ascii="Times New Roman" w:hAnsi="Times New Roman"/>
          <w:sz w:val="28"/>
          <w:szCs w:val="28"/>
        </w:rPr>
        <w:t xml:space="preserve"> автомобиля </w:t>
      </w:r>
      <w:r w:rsidR="00983AB2" w:rsidRPr="008224B0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8224B0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02.03.2016 №2/21 «Об утверждении Прогнозного плана приватизации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 xml:space="preserve">Данное мероприятие включает в себя систематический сбор, </w:t>
      </w:r>
      <w:r w:rsidRPr="008D2743">
        <w:rPr>
          <w:rFonts w:ascii="Times New Roman" w:hAnsi="Times New Roman"/>
          <w:sz w:val="28"/>
          <w:szCs w:val="28"/>
        </w:rPr>
        <w:lastRenderedPageBreak/>
        <w:t>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программы за счет средств бюджета Новокузнецкого городского округа,- </w:t>
      </w:r>
      <w:r w:rsidR="009F33CD">
        <w:rPr>
          <w:rFonts w:ascii="Times New Roman" w:hAnsi="Times New Roman"/>
          <w:sz w:val="28"/>
          <w:szCs w:val="28"/>
        </w:rPr>
        <w:t>401</w:t>
      </w:r>
      <w:r w:rsidR="00031009">
        <w:rPr>
          <w:rFonts w:ascii="Times New Roman" w:hAnsi="Times New Roman"/>
          <w:sz w:val="28"/>
          <w:szCs w:val="28"/>
        </w:rPr>
        <w:t> </w:t>
      </w:r>
      <w:r w:rsidR="00E74F9B">
        <w:rPr>
          <w:rFonts w:ascii="Times New Roman" w:hAnsi="Times New Roman"/>
          <w:sz w:val="28"/>
          <w:szCs w:val="28"/>
        </w:rPr>
        <w:t>0</w:t>
      </w:r>
      <w:r w:rsidR="009F33CD">
        <w:rPr>
          <w:rFonts w:ascii="Times New Roman" w:hAnsi="Times New Roman"/>
          <w:sz w:val="28"/>
          <w:szCs w:val="28"/>
        </w:rPr>
        <w:t>3</w:t>
      </w:r>
      <w:r w:rsidR="00E74F9B">
        <w:rPr>
          <w:rFonts w:ascii="Times New Roman" w:hAnsi="Times New Roman"/>
          <w:sz w:val="28"/>
          <w:szCs w:val="28"/>
        </w:rPr>
        <w:t>3</w:t>
      </w:r>
      <w:r w:rsidR="00031009">
        <w:rPr>
          <w:rFonts w:ascii="Times New Roman" w:hAnsi="Times New Roman"/>
          <w:sz w:val="28"/>
          <w:szCs w:val="28"/>
        </w:rPr>
        <w:t>,00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611BC">
        <w:rPr>
          <w:rFonts w:ascii="Times New Roman" w:hAnsi="Times New Roman"/>
          <w:sz w:val="28"/>
          <w:szCs w:val="28"/>
        </w:rPr>
        <w:t>77 746,50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9F33C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0</w:t>
      </w:r>
      <w:r w:rsidR="009F33CD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,</w:t>
      </w:r>
      <w:r w:rsidR="009F33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B6375F">
        <w:rPr>
          <w:rFonts w:ascii="Times New Roman" w:hAnsi="Times New Roman"/>
          <w:sz w:val="28"/>
          <w:szCs w:val="28"/>
        </w:rPr>
        <w:t>3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</w:t>
      </w:r>
      <w:r w:rsidRPr="00EB02CE">
        <w:rPr>
          <w:rFonts w:ascii="Times New Roman" w:hAnsi="Times New Roman"/>
          <w:sz w:val="28"/>
          <w:szCs w:val="28"/>
        </w:rPr>
        <w:lastRenderedPageBreak/>
        <w:t>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661F96">
        <w:rPr>
          <w:rFonts w:ascii="Times New Roman" w:hAnsi="Times New Roman"/>
          <w:sz w:val="28"/>
          <w:szCs w:val="28"/>
        </w:rPr>
        <w:t>;</w:t>
      </w:r>
    </w:p>
    <w:p w:rsidR="00F463A2" w:rsidRPr="00F463A2" w:rsidRDefault="00184B57" w:rsidP="00F463A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</w:t>
      </w:r>
      <w:r w:rsidR="00F463A2" w:rsidRPr="00F463A2">
        <w:rPr>
          <w:rFonts w:ascii="Times New Roman" w:hAnsi="Times New Roman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площади</w:t>
      </w:r>
      <w:r w:rsidR="00F463A2" w:rsidRPr="00F463A2">
        <w:rPr>
          <w:rFonts w:ascii="Times New Roman" w:hAnsi="Times New Roman"/>
          <w:sz w:val="28"/>
          <w:szCs w:val="28"/>
        </w:rPr>
        <w:t>,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аварийными, на 83,6 кв.м.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20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7823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8"/>
        <w:gridCol w:w="2774"/>
        <w:gridCol w:w="1292"/>
        <w:gridCol w:w="1293"/>
        <w:gridCol w:w="1418"/>
        <w:gridCol w:w="850"/>
        <w:gridCol w:w="1134"/>
        <w:gridCol w:w="850"/>
        <w:gridCol w:w="851"/>
        <w:gridCol w:w="850"/>
        <w:gridCol w:w="851"/>
      </w:tblGrid>
      <w:tr w:rsidR="001E5F9C" w:rsidRPr="001E5F9C" w:rsidTr="00762149">
        <w:trPr>
          <w:trHeight w:val="61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762149">
        <w:trPr>
          <w:trHeight w:val="1605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3E0CF9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762149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D779B3">
        <w:trPr>
          <w:trHeight w:val="69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A23A04">
        <w:trPr>
          <w:trHeight w:val="68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A23A04">
        <w:trPr>
          <w:trHeight w:val="99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142D3">
        <w:trPr>
          <w:trHeight w:val="98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4D2DCD">
        <w:trPr>
          <w:trHeight w:val="103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212F30">
        <w:trPr>
          <w:trHeight w:val="113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23A04">
        <w:trPr>
          <w:trHeight w:val="836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11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78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A472CC">
        <w:trPr>
          <w:trHeight w:val="106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212F30">
        <w:trPr>
          <w:trHeight w:val="424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472CC">
        <w:trPr>
          <w:trHeight w:val="827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472CC">
        <w:trPr>
          <w:trHeight w:val="84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4D2DCD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212F30">
        <w:trPr>
          <w:trHeight w:val="105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83AB2">
        <w:trPr>
          <w:trHeight w:val="31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592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15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48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 w:rsidP="00411961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A23A04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411961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3A2AE6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83AB2">
        <w:trPr>
          <w:trHeight w:val="82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83AB2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661F96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нежилых помещений в многоквартирных домах, признанных аварийными, учтенных в реестре объектов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096440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096440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целее-вого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5F72C8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1138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F72C8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DF7C93" w:rsidP="00165A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159129,87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0352D2" w:rsidRDefault="000352D2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22032,20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DF7C93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159129,87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22032,20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DF7C93" w:rsidP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DF7C93" w:rsidP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4C4A19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CA7E0A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E77BFE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A2AE6">
              <w:rPr>
                <w:rFonts w:ascii="Times New Roman" w:hAnsi="Times New Roman"/>
                <w:color w:val="000000"/>
                <w:sz w:val="24"/>
                <w:szCs w:val="24"/>
              </w:rPr>
              <w:t>,12</w:t>
            </w:r>
          </w:p>
        </w:tc>
      </w:tr>
      <w:tr w:rsidR="0075449E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0352D2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55216,03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5449E" w:rsidRPr="000352D2" w:rsidRDefault="000352D2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27656,30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55216,03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27656,30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CF7091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CF7091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0352D2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39271,62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0352D2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22E2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48663B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0352D2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E61D84" w:rsidRDefault="000352D2" w:rsidP="00E61D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B1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39271,62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2E24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24" w:rsidRPr="0075449E" w:rsidRDefault="00D22E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D22E24" w:rsidRPr="00400937" w:rsidRDefault="00D22E24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0352D2" w:rsidRPr="0075449E" w:rsidRDefault="000352D2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400937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663B" w:rsidRPr="00D7357F" w:rsidRDefault="0048663B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48663B" w:rsidRPr="0075449E" w:rsidRDefault="0048663B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0352D2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DF7C93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69158,80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835905" w:rsidRDefault="000352D2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17361,20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1E26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26" w:rsidRPr="0075449E" w:rsidRDefault="00091E26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75449E" w:rsidRDefault="00091E26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230C37" w:rsidRDefault="00091E26" w:rsidP="007967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79671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F7603A" w:rsidRDefault="009F2B4F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69158,80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F7603A" w:rsidRDefault="009F2B4F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835905" w:rsidRDefault="009F2B4F" w:rsidP="00DF7C9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17361,20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9F2B4F" w:rsidP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9F2B4F" w:rsidP="00DF7C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14C72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D35A44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  <w:r w:rsidR="00091E26"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0352D2" w:rsidRDefault="00091E26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F7C93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322776,32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835905" w:rsidRDefault="000352D2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69648,90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F7C93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F7C93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17683,20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52D2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399033,00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112672,80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83327,90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77746,50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0352D2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352D2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DF7C93" w:rsidP="00DF7C93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322776,32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835905" w:rsidRDefault="000352D2" w:rsidP="00DF7C9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69648,90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DF7C93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2D2" w:rsidRPr="0075449E" w:rsidRDefault="00DF7C93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17683,20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5F2A49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625621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625621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91E26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796715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69648,90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38895,10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126227,20</w:t>
            </w:r>
          </w:p>
        </w:tc>
      </w:tr>
      <w:tr w:rsidR="005F2A49" w:rsidRPr="000F4515" w:rsidTr="00091E26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796715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52287,70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21369,90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73815,60</w:t>
            </w:r>
          </w:p>
        </w:tc>
      </w:tr>
      <w:tr w:rsidR="00411961" w:rsidRPr="00520717" w:rsidTr="00091E26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796715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17361,20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52411,60</w:t>
            </w:r>
          </w:p>
        </w:tc>
      </w:tr>
      <w:tr w:rsidR="00411961" w:rsidRPr="000F4515" w:rsidTr="00091E26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79671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21874,20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DF7C9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DF72F8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DF72F8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43086,10</w:t>
            </w:r>
          </w:p>
        </w:tc>
      </w:tr>
      <w:tr w:rsidR="00411961" w:rsidRPr="000F4515" w:rsidTr="00091E26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796715" w:rsidRPr="000F4515" w:rsidTr="00091E26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21874,20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CC7377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21211,90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DF72F8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  <w:r w:rsidR="004356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DF72F8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43086,10</w:t>
            </w:r>
          </w:p>
        </w:tc>
      </w:tr>
      <w:tr w:rsidR="00796715" w:rsidRPr="000F4515" w:rsidTr="00091E26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BB731F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474,00</w:t>
            </w:r>
          </w:p>
        </w:tc>
      </w:tr>
      <w:tr w:rsidR="00091E26" w:rsidRPr="000F4515" w:rsidTr="00091E26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967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967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79671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4266,30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091E26" w:rsidP="00091E26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79671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4266,30</w:t>
            </w:r>
          </w:p>
        </w:tc>
      </w:tr>
      <w:tr w:rsidR="00091E26" w:rsidRPr="000F4515" w:rsidTr="00091E26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BE6F07" w:rsidRDefault="00091E26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967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967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796715" w:rsidP="00091E26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23390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091E26" w:rsidP="00091E26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796715" w:rsidRDefault="0079671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23390,00</w:t>
            </w:r>
          </w:p>
        </w:tc>
      </w:tr>
      <w:tr w:rsidR="00796715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796715" w:rsidRDefault="00796715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796715" w:rsidRDefault="00796715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4266,30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4266,30</w:t>
            </w:r>
          </w:p>
        </w:tc>
      </w:tr>
      <w:tr w:rsidR="00796715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0F4515" w:rsidRDefault="007967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796715" w:rsidRDefault="00796715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796715" w:rsidRDefault="00796715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23390,00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715" w:rsidRPr="00796715" w:rsidRDefault="00796715" w:rsidP="007967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23390,00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7AFE" w:rsidRPr="000F4515" w:rsidTr="00625621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657AFE" w:rsidRPr="007967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796715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796715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</w:tr>
      <w:tr w:rsidR="00657AFE" w:rsidRPr="000F4515" w:rsidTr="00625621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796715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796715" w:rsidRDefault="00796715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2599,20</w:t>
            </w:r>
          </w:p>
        </w:tc>
      </w:tr>
      <w:tr w:rsidR="00CA6220" w:rsidRPr="000F4515" w:rsidTr="00625621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D7357F" w:rsidRDefault="00411961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411961" w:rsidRPr="00BE6F07" w:rsidRDefault="00411961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715" w:rsidRPr="006C638E" w:rsidRDefault="00796715" w:rsidP="006C638E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38E">
              <w:rPr>
                <w:rFonts w:ascii="Times New Roman" w:hAnsi="Times New Roman"/>
                <w:color w:val="000000"/>
                <w:sz w:val="24"/>
                <w:szCs w:val="24"/>
              </w:rPr>
              <w:t>17361</w:t>
            </w:r>
            <w:r w:rsidR="006C638E" w:rsidRPr="006C638E">
              <w:rPr>
                <w:rFonts w:ascii="Times New Roman" w:hAnsi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35646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52411,60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6C638E" w:rsidRDefault="006C638E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38E">
              <w:rPr>
                <w:rFonts w:ascii="Times New Roman" w:hAnsi="Times New Roman"/>
                <w:color w:val="000000"/>
                <w:sz w:val="24"/>
                <w:szCs w:val="24"/>
              </w:rPr>
              <w:t>17361</w:t>
            </w:r>
            <w:r w:rsidR="00411961" w:rsidRPr="006C638E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  <w:r w:rsidR="00091E26" w:rsidRPr="006C638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35646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17525,20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35646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52411,60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5947EB">
        <w:rPr>
          <w:rFonts w:ascii="Times New Roman" w:hAnsi="Times New Roman" w:cs="Times New Roman"/>
          <w:sz w:val="28"/>
          <w:szCs w:val="28"/>
        </w:rPr>
        <w:t>20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41D" w:rsidRDefault="0082641D" w:rsidP="00870866">
      <w:pPr>
        <w:spacing w:after="0" w:line="240" w:lineRule="auto"/>
      </w:pPr>
      <w:r>
        <w:separator/>
      </w:r>
    </w:p>
  </w:endnote>
  <w:endnote w:type="continuationSeparator" w:id="0">
    <w:p w:rsidR="0082641D" w:rsidRDefault="0082641D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41D" w:rsidRDefault="0082641D" w:rsidP="00870866">
      <w:pPr>
        <w:spacing w:after="0" w:line="240" w:lineRule="auto"/>
      </w:pPr>
      <w:r>
        <w:separator/>
      </w:r>
    </w:p>
  </w:footnote>
  <w:footnote w:type="continuationSeparator" w:id="0">
    <w:p w:rsidR="0082641D" w:rsidRDefault="0082641D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184B57" w:rsidRPr="00D55309" w:rsidRDefault="006B4ED6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184B57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A62E56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5287"/>
    <w:rsid w:val="00031009"/>
    <w:rsid w:val="000352D2"/>
    <w:rsid w:val="00044A83"/>
    <w:rsid w:val="00045558"/>
    <w:rsid w:val="000553F4"/>
    <w:rsid w:val="00067C09"/>
    <w:rsid w:val="00070147"/>
    <w:rsid w:val="000747EF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D3D9E"/>
    <w:rsid w:val="000F16D9"/>
    <w:rsid w:val="000F1CDC"/>
    <w:rsid w:val="000F33EB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4489"/>
    <w:rsid w:val="00181589"/>
    <w:rsid w:val="00184B57"/>
    <w:rsid w:val="00187D72"/>
    <w:rsid w:val="00196701"/>
    <w:rsid w:val="001A4AF2"/>
    <w:rsid w:val="001B0044"/>
    <w:rsid w:val="001E5F9C"/>
    <w:rsid w:val="001F21FC"/>
    <w:rsid w:val="001F47C0"/>
    <w:rsid w:val="0020063D"/>
    <w:rsid w:val="002026C3"/>
    <w:rsid w:val="00210241"/>
    <w:rsid w:val="00212F30"/>
    <w:rsid w:val="00221525"/>
    <w:rsid w:val="00227A71"/>
    <w:rsid w:val="00230C37"/>
    <w:rsid w:val="00240319"/>
    <w:rsid w:val="00241CF5"/>
    <w:rsid w:val="00251A00"/>
    <w:rsid w:val="00251B73"/>
    <w:rsid w:val="00254E3A"/>
    <w:rsid w:val="002753B2"/>
    <w:rsid w:val="00277B2A"/>
    <w:rsid w:val="00292D32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F6F"/>
    <w:rsid w:val="002E716A"/>
    <w:rsid w:val="002F1C26"/>
    <w:rsid w:val="002F42FD"/>
    <w:rsid w:val="00322CB5"/>
    <w:rsid w:val="003242D9"/>
    <w:rsid w:val="003311E2"/>
    <w:rsid w:val="00333DEF"/>
    <w:rsid w:val="00344C07"/>
    <w:rsid w:val="003628AF"/>
    <w:rsid w:val="0039787D"/>
    <w:rsid w:val="003A2AE6"/>
    <w:rsid w:val="003B1279"/>
    <w:rsid w:val="003B2013"/>
    <w:rsid w:val="003C74CC"/>
    <w:rsid w:val="003E0CF9"/>
    <w:rsid w:val="003F56DF"/>
    <w:rsid w:val="003F6538"/>
    <w:rsid w:val="003F79F9"/>
    <w:rsid w:val="003F7A83"/>
    <w:rsid w:val="00400937"/>
    <w:rsid w:val="00411961"/>
    <w:rsid w:val="00435646"/>
    <w:rsid w:val="0044186B"/>
    <w:rsid w:val="00441BB6"/>
    <w:rsid w:val="00474E4B"/>
    <w:rsid w:val="00483E6D"/>
    <w:rsid w:val="0048663B"/>
    <w:rsid w:val="004C4A19"/>
    <w:rsid w:val="004D10AB"/>
    <w:rsid w:val="004D2DCD"/>
    <w:rsid w:val="004E3BCB"/>
    <w:rsid w:val="004E41DB"/>
    <w:rsid w:val="004E6C5F"/>
    <w:rsid w:val="004E7A14"/>
    <w:rsid w:val="00502E57"/>
    <w:rsid w:val="00504D01"/>
    <w:rsid w:val="00515B16"/>
    <w:rsid w:val="00520717"/>
    <w:rsid w:val="0052154D"/>
    <w:rsid w:val="00527404"/>
    <w:rsid w:val="00530C24"/>
    <w:rsid w:val="00534733"/>
    <w:rsid w:val="00534BAE"/>
    <w:rsid w:val="00553DC5"/>
    <w:rsid w:val="0056430A"/>
    <w:rsid w:val="005715CA"/>
    <w:rsid w:val="005903E7"/>
    <w:rsid w:val="005947EB"/>
    <w:rsid w:val="00595967"/>
    <w:rsid w:val="00597406"/>
    <w:rsid w:val="005A4F11"/>
    <w:rsid w:val="005B1FBE"/>
    <w:rsid w:val="005D33FD"/>
    <w:rsid w:val="005D744C"/>
    <w:rsid w:val="005E0522"/>
    <w:rsid w:val="005E6DA5"/>
    <w:rsid w:val="005F2A49"/>
    <w:rsid w:val="005F72C8"/>
    <w:rsid w:val="0060152A"/>
    <w:rsid w:val="006060CA"/>
    <w:rsid w:val="00607CA0"/>
    <w:rsid w:val="00625621"/>
    <w:rsid w:val="006361A4"/>
    <w:rsid w:val="006377BD"/>
    <w:rsid w:val="006414D1"/>
    <w:rsid w:val="00647260"/>
    <w:rsid w:val="00657AFE"/>
    <w:rsid w:val="00661F96"/>
    <w:rsid w:val="00662E48"/>
    <w:rsid w:val="0066392B"/>
    <w:rsid w:val="006A1009"/>
    <w:rsid w:val="006A4834"/>
    <w:rsid w:val="006A59DA"/>
    <w:rsid w:val="006B1439"/>
    <w:rsid w:val="006B4ED6"/>
    <w:rsid w:val="006B6802"/>
    <w:rsid w:val="006C638E"/>
    <w:rsid w:val="006C6C71"/>
    <w:rsid w:val="006D0538"/>
    <w:rsid w:val="006D0C41"/>
    <w:rsid w:val="006E54A9"/>
    <w:rsid w:val="00703637"/>
    <w:rsid w:val="00716E63"/>
    <w:rsid w:val="0072605C"/>
    <w:rsid w:val="007401D3"/>
    <w:rsid w:val="0074392F"/>
    <w:rsid w:val="007503B5"/>
    <w:rsid w:val="0075449E"/>
    <w:rsid w:val="00762149"/>
    <w:rsid w:val="00764A38"/>
    <w:rsid w:val="00770C0D"/>
    <w:rsid w:val="00782352"/>
    <w:rsid w:val="007956F7"/>
    <w:rsid w:val="00796715"/>
    <w:rsid w:val="007967EF"/>
    <w:rsid w:val="007A4BEB"/>
    <w:rsid w:val="007B7712"/>
    <w:rsid w:val="007B7F93"/>
    <w:rsid w:val="007C1570"/>
    <w:rsid w:val="007D29FC"/>
    <w:rsid w:val="007F2CA9"/>
    <w:rsid w:val="007F646B"/>
    <w:rsid w:val="0082219F"/>
    <w:rsid w:val="008224B0"/>
    <w:rsid w:val="008251BC"/>
    <w:rsid w:val="0082641D"/>
    <w:rsid w:val="008310BF"/>
    <w:rsid w:val="00832053"/>
    <w:rsid w:val="00835905"/>
    <w:rsid w:val="00836CF2"/>
    <w:rsid w:val="008372E2"/>
    <w:rsid w:val="00837694"/>
    <w:rsid w:val="00852F8B"/>
    <w:rsid w:val="008558FA"/>
    <w:rsid w:val="008605D0"/>
    <w:rsid w:val="00870866"/>
    <w:rsid w:val="00881967"/>
    <w:rsid w:val="00882118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20F8"/>
    <w:rsid w:val="008D2743"/>
    <w:rsid w:val="008D2B96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103F"/>
    <w:rsid w:val="0093225A"/>
    <w:rsid w:val="009358FF"/>
    <w:rsid w:val="009400D5"/>
    <w:rsid w:val="00950224"/>
    <w:rsid w:val="0096482F"/>
    <w:rsid w:val="00964A65"/>
    <w:rsid w:val="00967F89"/>
    <w:rsid w:val="0097254E"/>
    <w:rsid w:val="009819C5"/>
    <w:rsid w:val="00981EF0"/>
    <w:rsid w:val="00983AB2"/>
    <w:rsid w:val="00984EDD"/>
    <w:rsid w:val="00987A25"/>
    <w:rsid w:val="00995C7E"/>
    <w:rsid w:val="009B1E45"/>
    <w:rsid w:val="009C0E63"/>
    <w:rsid w:val="009C123F"/>
    <w:rsid w:val="009C583E"/>
    <w:rsid w:val="009C7C83"/>
    <w:rsid w:val="009E20E9"/>
    <w:rsid w:val="009E2932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20875"/>
    <w:rsid w:val="00A23A04"/>
    <w:rsid w:val="00A37B63"/>
    <w:rsid w:val="00A40C5D"/>
    <w:rsid w:val="00A472CC"/>
    <w:rsid w:val="00A515F6"/>
    <w:rsid w:val="00A62E56"/>
    <w:rsid w:val="00A64505"/>
    <w:rsid w:val="00A65F14"/>
    <w:rsid w:val="00A66FA6"/>
    <w:rsid w:val="00A878B0"/>
    <w:rsid w:val="00A87DE3"/>
    <w:rsid w:val="00AA2B19"/>
    <w:rsid w:val="00AC0AAB"/>
    <w:rsid w:val="00AD795A"/>
    <w:rsid w:val="00AE1DF2"/>
    <w:rsid w:val="00B00822"/>
    <w:rsid w:val="00B069EE"/>
    <w:rsid w:val="00B150EC"/>
    <w:rsid w:val="00B17334"/>
    <w:rsid w:val="00B22018"/>
    <w:rsid w:val="00B439EF"/>
    <w:rsid w:val="00B45C9C"/>
    <w:rsid w:val="00B611BC"/>
    <w:rsid w:val="00B61A3C"/>
    <w:rsid w:val="00B63439"/>
    <w:rsid w:val="00B6375F"/>
    <w:rsid w:val="00B64345"/>
    <w:rsid w:val="00B64EDA"/>
    <w:rsid w:val="00B66325"/>
    <w:rsid w:val="00B72C75"/>
    <w:rsid w:val="00B73FCD"/>
    <w:rsid w:val="00B77B51"/>
    <w:rsid w:val="00B87E49"/>
    <w:rsid w:val="00B9517E"/>
    <w:rsid w:val="00BA0674"/>
    <w:rsid w:val="00BB61FF"/>
    <w:rsid w:val="00BB731F"/>
    <w:rsid w:val="00BC63E1"/>
    <w:rsid w:val="00BD3624"/>
    <w:rsid w:val="00BE1F24"/>
    <w:rsid w:val="00BE6542"/>
    <w:rsid w:val="00BE6F07"/>
    <w:rsid w:val="00BF478C"/>
    <w:rsid w:val="00C02890"/>
    <w:rsid w:val="00C05C35"/>
    <w:rsid w:val="00C07434"/>
    <w:rsid w:val="00C13B5D"/>
    <w:rsid w:val="00C17177"/>
    <w:rsid w:val="00C51537"/>
    <w:rsid w:val="00C51683"/>
    <w:rsid w:val="00C516BC"/>
    <w:rsid w:val="00C5480D"/>
    <w:rsid w:val="00C77A86"/>
    <w:rsid w:val="00C90DF5"/>
    <w:rsid w:val="00C946FE"/>
    <w:rsid w:val="00CA484C"/>
    <w:rsid w:val="00CA6220"/>
    <w:rsid w:val="00CA7E0A"/>
    <w:rsid w:val="00CB2611"/>
    <w:rsid w:val="00CB278A"/>
    <w:rsid w:val="00CB789F"/>
    <w:rsid w:val="00CC125C"/>
    <w:rsid w:val="00CC2E16"/>
    <w:rsid w:val="00CC7009"/>
    <w:rsid w:val="00CC7377"/>
    <w:rsid w:val="00CD05A8"/>
    <w:rsid w:val="00CE1334"/>
    <w:rsid w:val="00CF0EE3"/>
    <w:rsid w:val="00CF10E1"/>
    <w:rsid w:val="00CF7091"/>
    <w:rsid w:val="00D12C49"/>
    <w:rsid w:val="00D13EAE"/>
    <w:rsid w:val="00D151EC"/>
    <w:rsid w:val="00D22E24"/>
    <w:rsid w:val="00D2360D"/>
    <w:rsid w:val="00D3159B"/>
    <w:rsid w:val="00D327F3"/>
    <w:rsid w:val="00D33BA4"/>
    <w:rsid w:val="00D35A44"/>
    <w:rsid w:val="00D40E8E"/>
    <w:rsid w:val="00D44370"/>
    <w:rsid w:val="00D44756"/>
    <w:rsid w:val="00D55309"/>
    <w:rsid w:val="00D67C5E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72AB"/>
    <w:rsid w:val="00DB764C"/>
    <w:rsid w:val="00DC2C44"/>
    <w:rsid w:val="00DC3E21"/>
    <w:rsid w:val="00DD308B"/>
    <w:rsid w:val="00DE33C4"/>
    <w:rsid w:val="00DE7E85"/>
    <w:rsid w:val="00DF5ED2"/>
    <w:rsid w:val="00DF72F8"/>
    <w:rsid w:val="00DF7C93"/>
    <w:rsid w:val="00E0465B"/>
    <w:rsid w:val="00E052E9"/>
    <w:rsid w:val="00E1035A"/>
    <w:rsid w:val="00E256AF"/>
    <w:rsid w:val="00E31300"/>
    <w:rsid w:val="00E3187A"/>
    <w:rsid w:val="00E31E74"/>
    <w:rsid w:val="00E4183C"/>
    <w:rsid w:val="00E43864"/>
    <w:rsid w:val="00E45EBE"/>
    <w:rsid w:val="00E544B9"/>
    <w:rsid w:val="00E61D84"/>
    <w:rsid w:val="00E66760"/>
    <w:rsid w:val="00E74F9B"/>
    <w:rsid w:val="00E75BC3"/>
    <w:rsid w:val="00E77BFE"/>
    <w:rsid w:val="00E804B0"/>
    <w:rsid w:val="00E905F5"/>
    <w:rsid w:val="00EB38FC"/>
    <w:rsid w:val="00EC1C45"/>
    <w:rsid w:val="00EC3494"/>
    <w:rsid w:val="00EC5603"/>
    <w:rsid w:val="00EC7760"/>
    <w:rsid w:val="00EE6207"/>
    <w:rsid w:val="00EF1F57"/>
    <w:rsid w:val="00EF5841"/>
    <w:rsid w:val="00F33485"/>
    <w:rsid w:val="00F408A9"/>
    <w:rsid w:val="00F463A2"/>
    <w:rsid w:val="00F70AB4"/>
    <w:rsid w:val="00F70FA6"/>
    <w:rsid w:val="00F71D0D"/>
    <w:rsid w:val="00F7405B"/>
    <w:rsid w:val="00F7603A"/>
    <w:rsid w:val="00F817D3"/>
    <w:rsid w:val="00F93B26"/>
    <w:rsid w:val="00F953A5"/>
    <w:rsid w:val="00FA743D"/>
    <w:rsid w:val="00FB40D1"/>
    <w:rsid w:val="00FD00C1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08F13-8585-4784-87BE-E38A4608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39</Pages>
  <Words>9007</Words>
  <Characters>51340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52</cp:revision>
  <cp:lastPrinted>2021-06-09T06:32:00Z</cp:lastPrinted>
  <dcterms:created xsi:type="dcterms:W3CDTF">2021-01-22T03:31:00Z</dcterms:created>
  <dcterms:modified xsi:type="dcterms:W3CDTF">2021-06-29T02:33:00Z</dcterms:modified>
</cp:coreProperties>
</file>